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477E9" w14:textId="77777777" w:rsidR="000A0E19" w:rsidRDefault="000A0E19" w:rsidP="000A0E19">
      <w:pPr>
        <w:pStyle w:val="2"/>
        <w:spacing w:before="100" w:after="100"/>
        <w:rPr>
          <w:rFonts w:hint="default"/>
        </w:rPr>
      </w:pPr>
      <w:r>
        <w:t xml:space="preserve">附件1： </w:t>
      </w:r>
      <w:r>
        <w:rPr>
          <w:rFonts w:hint="default"/>
        </w:rPr>
        <w:t>“</w:t>
      </w:r>
      <w:r>
        <w:t>挖矿</w:t>
      </w:r>
      <w:r>
        <w:rPr>
          <w:rFonts w:hint="default"/>
        </w:rPr>
        <w:t>”</w:t>
      </w:r>
      <w:r>
        <w:t>排查处置方法</w:t>
      </w:r>
    </w:p>
    <w:p w14:paraId="03790375" w14:textId="77777777" w:rsidR="000A0E19" w:rsidRPr="00455DE5" w:rsidRDefault="000A0E19" w:rsidP="000A0E19">
      <w:pPr>
        <w:rPr>
          <w:rFonts w:ascii="黑体" w:eastAsia="黑体" w:hAnsi="黑体"/>
          <w:b/>
          <w:bCs/>
          <w:sz w:val="32"/>
          <w:szCs w:val="32"/>
        </w:rPr>
      </w:pPr>
      <w:r w:rsidRPr="00455DE5">
        <w:rPr>
          <w:rFonts w:ascii="黑体" w:eastAsia="黑体" w:hAnsi="黑体" w:hint="eastAsia"/>
          <w:b/>
          <w:bCs/>
          <w:sz w:val="32"/>
          <w:szCs w:val="32"/>
        </w:rPr>
        <w:t>一、排查方法</w:t>
      </w:r>
    </w:p>
    <w:p w14:paraId="548662DD" w14:textId="77777777" w:rsidR="000A0E19" w:rsidRDefault="000A0E19" w:rsidP="000A0E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挖矿病毒被植入主机后，利用主机的运算力进行挖矿，主要体现在CPU使用率高达90%以上，有大量对外进行网络连接的日志记录。</w:t>
      </w:r>
    </w:p>
    <w:p w14:paraId="428B9D70" w14:textId="77777777" w:rsidR="000A0E19" w:rsidRDefault="000A0E19" w:rsidP="000A0E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Linux主机中挖矿病毒后的现象如下图所示：</w:t>
      </w:r>
    </w:p>
    <w:p w14:paraId="0123B3C6" w14:textId="77777777" w:rsidR="000A0E19" w:rsidRDefault="000A0E19" w:rsidP="000A0E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695070A1" wp14:editId="4DFDB50B">
            <wp:extent cx="5274310" cy="1457325"/>
            <wp:effectExtent l="0" t="0" r="254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b="4129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78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45D7D" w14:textId="77777777" w:rsidR="000A0E19" w:rsidRDefault="000A0E19" w:rsidP="000A0E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Windows主机中挖矿病毒后的现象如下图所示：</w:t>
      </w:r>
    </w:p>
    <w:p w14:paraId="0F7364D9" w14:textId="77777777" w:rsidR="000A0E19" w:rsidRDefault="000A0E19" w:rsidP="000A0E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 wp14:anchorId="191737B2" wp14:editId="2AC07332">
            <wp:extent cx="5274310" cy="3039110"/>
            <wp:effectExtent l="0" t="0" r="2540" b="8890"/>
            <wp:docPr id="4" name="图片 1" descr="win-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win-8-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08F01" w14:textId="77777777" w:rsidR="000A0E19" w:rsidRPr="00455DE5" w:rsidRDefault="000A0E19" w:rsidP="000A0E19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455DE5">
        <w:rPr>
          <w:rFonts w:ascii="黑体" w:eastAsia="黑体" w:hAnsi="黑体" w:hint="eastAsia"/>
          <w:b/>
          <w:bCs/>
          <w:sz w:val="32"/>
          <w:szCs w:val="32"/>
        </w:rPr>
        <w:t>二、处置方法</w:t>
      </w:r>
    </w:p>
    <w:p w14:paraId="1FAAFFB8" w14:textId="77777777" w:rsidR="000A0E19" w:rsidRDefault="000A0E19" w:rsidP="000A0E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一旦发现主机或服务器存在上述现象，则极有可能已经感染了挖矿病毒。可以通过以下步骤来删除病毒：</w:t>
      </w:r>
    </w:p>
    <w:p w14:paraId="7E20EDF6" w14:textId="77777777" w:rsidR="000A0E19" w:rsidRDefault="000A0E19" w:rsidP="000A0E19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（一）Windows系统</w:t>
      </w:r>
    </w:p>
    <w:p w14:paraId="5055F871" w14:textId="77777777" w:rsidR="000A0E19" w:rsidRDefault="000A0E19" w:rsidP="000A0E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1、对恶意程序进行清除操作，由于挖矿木马具有很强存活能力，不建议手工查杀，建议使用杀毒软件（下载方式详见附件1）对主机进行全盘扫描和查杀，</w:t>
      </w:r>
      <w:r>
        <w:rPr>
          <w:rFonts w:ascii="仿宋" w:eastAsia="仿宋" w:hAnsi="仿宋" w:hint="eastAsia"/>
          <w:b/>
          <w:bCs/>
          <w:sz w:val="32"/>
          <w:szCs w:val="32"/>
        </w:rPr>
        <w:t>如无法清除的建议重新安装系统及应用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0D28ED7B" w14:textId="77777777" w:rsidR="000A0E19" w:rsidRDefault="000A0E19" w:rsidP="000A0E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2、在防火墙关闭不必要的映射端口号或服务，重启再测试是否还会有可疑进程存在；</w:t>
      </w:r>
    </w:p>
    <w:p w14:paraId="762B46C5" w14:textId="77777777" w:rsidR="000A0E19" w:rsidRDefault="000A0E19" w:rsidP="000A0E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3、对操作系统及系统相关管理界面的登录设置强密码（10位以上，大小写字母、数字及特殊字符的组合）。</w:t>
      </w:r>
    </w:p>
    <w:p w14:paraId="7546F185" w14:textId="77777777" w:rsidR="000A0E19" w:rsidRDefault="000A0E19" w:rsidP="000A0E19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（二）Linux</w:t>
      </w:r>
      <w:r>
        <w:rPr>
          <w:rFonts w:ascii="黑体" w:eastAsia="黑体" w:hAnsi="黑体"/>
          <w:b/>
          <w:sz w:val="32"/>
          <w:szCs w:val="32"/>
        </w:rPr>
        <w:t>/mac</w:t>
      </w:r>
      <w:r>
        <w:rPr>
          <w:rFonts w:ascii="黑体" w:eastAsia="黑体" w:hAnsi="黑体" w:hint="eastAsia"/>
          <w:b/>
          <w:sz w:val="32"/>
          <w:szCs w:val="32"/>
        </w:rPr>
        <w:t>系统</w:t>
      </w:r>
    </w:p>
    <w:p w14:paraId="3DAC6232" w14:textId="77777777" w:rsidR="000A0E19" w:rsidRDefault="000A0E19" w:rsidP="000A0E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1、通过安装防病毒软件（详见附件），对主机进行全盘扫描和查杀，</w:t>
      </w:r>
      <w:r>
        <w:rPr>
          <w:rFonts w:ascii="仿宋" w:eastAsia="仿宋" w:hAnsi="仿宋" w:hint="eastAsia"/>
          <w:b/>
          <w:bCs/>
          <w:sz w:val="32"/>
          <w:szCs w:val="32"/>
        </w:rPr>
        <w:t>如无法清除的建议重新安装系统及应用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193FDAC7" w14:textId="77777777" w:rsidR="000A0E19" w:rsidRDefault="000A0E19" w:rsidP="000A0E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2、如具备较强动手能力，可参照以下说明进行排查：</w:t>
      </w:r>
    </w:p>
    <w:p w14:paraId="41B8CA20" w14:textId="77777777" w:rsidR="000A0E19" w:rsidRDefault="000A0E19" w:rsidP="000A0E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1）排查是否存在异常的资源使用率(内存、CPU等)、启动项、进程、计划任务等，使用相关系统命令(如netstat)查看是否存在不正常的网络连接，top 检查可疑进程，</w:t>
      </w:r>
      <w:proofErr w:type="spellStart"/>
      <w:r>
        <w:rPr>
          <w:rFonts w:ascii="仿宋" w:eastAsia="仿宋" w:hAnsi="仿宋" w:hint="eastAsia"/>
          <w:sz w:val="32"/>
          <w:szCs w:val="32"/>
        </w:rPr>
        <w:t>pkill</w:t>
      </w:r>
      <w:proofErr w:type="spellEnd"/>
      <w:r>
        <w:rPr>
          <w:rFonts w:ascii="仿宋" w:eastAsia="仿宋" w:hAnsi="仿宋" w:hint="eastAsia"/>
          <w:sz w:val="32"/>
          <w:szCs w:val="32"/>
        </w:rPr>
        <w:t xml:space="preserve"> 杀死进程，如果进程还能存在，说明一定有定时任务或守护进程（开机启动），检查/var/spool/</w:t>
      </w:r>
      <w:proofErr w:type="spellStart"/>
      <w:r>
        <w:rPr>
          <w:rFonts w:ascii="仿宋" w:eastAsia="仿宋" w:hAnsi="仿宋" w:hint="eastAsia"/>
          <w:sz w:val="32"/>
          <w:szCs w:val="32"/>
        </w:rPr>
        <w:t>cron</w:t>
      </w:r>
      <w:proofErr w:type="spellEnd"/>
      <w:r>
        <w:rPr>
          <w:rFonts w:ascii="仿宋" w:eastAsia="仿宋" w:hAnsi="仿宋" w:hint="eastAsia"/>
          <w:sz w:val="32"/>
          <w:szCs w:val="32"/>
        </w:rPr>
        <w:t>/root 和/</w:t>
      </w:r>
      <w:proofErr w:type="spellStart"/>
      <w:r>
        <w:rPr>
          <w:rFonts w:ascii="仿宋" w:eastAsia="仿宋" w:hAnsi="仿宋" w:hint="eastAsia"/>
          <w:sz w:val="32"/>
          <w:szCs w:val="32"/>
        </w:rPr>
        <w:t>etc</w:t>
      </w:r>
      <w:proofErr w:type="spellEnd"/>
      <w:r>
        <w:rPr>
          <w:rFonts w:ascii="仿宋" w:eastAsia="仿宋" w:hAnsi="仿宋" w:hint="eastAsia"/>
          <w:sz w:val="32"/>
          <w:szCs w:val="32"/>
        </w:rPr>
        <w:t>/crontab 和/</w:t>
      </w:r>
      <w:proofErr w:type="spellStart"/>
      <w:r>
        <w:rPr>
          <w:rFonts w:ascii="仿宋" w:eastAsia="仿宋" w:hAnsi="仿宋" w:hint="eastAsia"/>
          <w:sz w:val="32"/>
          <w:szCs w:val="32"/>
        </w:rPr>
        <w:t>etc</w:t>
      </w:r>
      <w:proofErr w:type="spellEnd"/>
      <w:r>
        <w:rPr>
          <w:rFonts w:ascii="仿宋" w:eastAsia="仿宋" w:hAnsi="仿宋" w:hint="eastAsia"/>
          <w:sz w:val="32"/>
          <w:szCs w:val="32"/>
        </w:rPr>
        <w:t>/</w:t>
      </w:r>
      <w:proofErr w:type="spellStart"/>
      <w:r>
        <w:rPr>
          <w:rFonts w:ascii="仿宋" w:eastAsia="仿宋" w:hAnsi="仿宋" w:hint="eastAsia"/>
          <w:sz w:val="32"/>
          <w:szCs w:val="32"/>
        </w:rPr>
        <w:t>rc.local</w:t>
      </w:r>
      <w:proofErr w:type="spellEnd"/>
    </w:p>
    <w:p w14:paraId="692F128D" w14:textId="77777777" w:rsidR="000A0E19" w:rsidRDefault="000A0E19" w:rsidP="000A0E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2）查找可疑程序的位置将其删除，如果删除不掉，查看隐藏权限。</w:t>
      </w:r>
      <w:proofErr w:type="spellStart"/>
      <w:r>
        <w:rPr>
          <w:rFonts w:ascii="仿宋" w:eastAsia="仿宋" w:hAnsi="仿宋" w:hint="eastAsia"/>
          <w:sz w:val="32"/>
          <w:szCs w:val="32"/>
        </w:rPr>
        <w:t>lsattr</w:t>
      </w:r>
      <w:proofErr w:type="spellEnd"/>
      <w:r>
        <w:rPr>
          <w:rFonts w:ascii="仿宋" w:eastAsia="仿宋" w:hAnsi="仿宋" w:hint="eastAsia"/>
          <w:sz w:val="32"/>
          <w:szCs w:val="32"/>
        </w:rPr>
        <w:t xml:space="preserve"> </w:t>
      </w:r>
      <w:proofErr w:type="spellStart"/>
      <w:r>
        <w:rPr>
          <w:rFonts w:ascii="仿宋" w:eastAsia="仿宋" w:hAnsi="仿宋" w:hint="eastAsia"/>
          <w:sz w:val="32"/>
          <w:szCs w:val="32"/>
        </w:rPr>
        <w:t>chattr</w:t>
      </w:r>
      <w:proofErr w:type="spellEnd"/>
      <w:r>
        <w:rPr>
          <w:rFonts w:ascii="仿宋" w:eastAsia="仿宋" w:hAnsi="仿宋" w:hint="eastAsia"/>
          <w:sz w:val="32"/>
          <w:szCs w:val="32"/>
        </w:rPr>
        <w:t xml:space="preserve"> 修改权限后将其删除。</w:t>
      </w:r>
    </w:p>
    <w:p w14:paraId="4DE79EC3" w14:textId="77777777" w:rsidR="000A0E19" w:rsidRDefault="000A0E19" w:rsidP="000A0E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3）查看/root/.</w:t>
      </w:r>
      <w:proofErr w:type="spellStart"/>
      <w:r>
        <w:rPr>
          <w:rFonts w:ascii="仿宋" w:eastAsia="仿宋" w:hAnsi="仿宋" w:hint="eastAsia"/>
          <w:sz w:val="32"/>
          <w:szCs w:val="32"/>
        </w:rPr>
        <w:t>ssh</w:t>
      </w:r>
      <w:proofErr w:type="spellEnd"/>
      <w:r>
        <w:rPr>
          <w:rFonts w:ascii="仿宋" w:eastAsia="仿宋" w:hAnsi="仿宋" w:hint="eastAsia"/>
          <w:sz w:val="32"/>
          <w:szCs w:val="32"/>
        </w:rPr>
        <w:t>/目录下是否设置了免秘</w:t>
      </w:r>
      <w:proofErr w:type="gramStart"/>
      <w:r>
        <w:rPr>
          <w:rFonts w:ascii="仿宋" w:eastAsia="仿宋" w:hAnsi="仿宋" w:hint="eastAsia"/>
          <w:sz w:val="32"/>
          <w:szCs w:val="32"/>
        </w:rPr>
        <w:t>钥</w:t>
      </w:r>
      <w:proofErr w:type="gramEnd"/>
      <w:r>
        <w:rPr>
          <w:rFonts w:ascii="仿宋" w:eastAsia="仿宋" w:hAnsi="仿宋" w:hint="eastAsia"/>
          <w:sz w:val="32"/>
          <w:szCs w:val="32"/>
        </w:rPr>
        <w:t>登陆，并</w:t>
      </w:r>
      <w:r>
        <w:rPr>
          <w:rFonts w:ascii="仿宋" w:eastAsia="仿宋" w:hAnsi="仿宋" w:hint="eastAsia"/>
          <w:sz w:val="32"/>
          <w:szCs w:val="32"/>
        </w:rPr>
        <w:lastRenderedPageBreak/>
        <w:t>查看</w:t>
      </w:r>
      <w:proofErr w:type="spellStart"/>
      <w:r>
        <w:rPr>
          <w:rFonts w:ascii="仿宋" w:eastAsia="仿宋" w:hAnsi="仿宋" w:hint="eastAsia"/>
          <w:sz w:val="32"/>
          <w:szCs w:val="32"/>
        </w:rPr>
        <w:t>ssh_config</w:t>
      </w:r>
      <w:proofErr w:type="spellEnd"/>
      <w:r>
        <w:rPr>
          <w:rFonts w:ascii="仿宋" w:eastAsia="仿宋" w:hAnsi="仿宋" w:hint="eastAsia"/>
          <w:sz w:val="32"/>
          <w:szCs w:val="32"/>
        </w:rPr>
        <w:t>配置文件是否被篡改。</w:t>
      </w:r>
    </w:p>
    <w:p w14:paraId="49C27C20" w14:textId="77777777" w:rsidR="000A0E19" w:rsidRDefault="000A0E19" w:rsidP="000A0E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3、在防火墙关闭不必要的映射端口号或服务，重启再测试是否还会有可疑进程存在。</w:t>
      </w:r>
    </w:p>
    <w:p w14:paraId="4520B6EF" w14:textId="77777777" w:rsidR="000A0E19" w:rsidRDefault="000A0E19" w:rsidP="000A0E1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4、建议系统管理员对操作系统及系统相关管理界面的登录设置强密码（10位以上，大小写字母、数字及特殊字符的组合）；</w:t>
      </w:r>
    </w:p>
    <w:p w14:paraId="1316CA77" w14:textId="77777777" w:rsidR="000A0E19" w:rsidRDefault="000A0E19" w:rsidP="000A0E19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三、防范建议</w:t>
      </w:r>
    </w:p>
    <w:p w14:paraId="6C61F053" w14:textId="77777777" w:rsidR="000A0E19" w:rsidRDefault="000A0E19" w:rsidP="000A0E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目前防范挖矿病毒的主要措施有：</w:t>
      </w:r>
    </w:p>
    <w:p w14:paraId="044D89BB" w14:textId="77777777" w:rsidR="000A0E19" w:rsidRDefault="000A0E19" w:rsidP="000A0E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1、多台机器不要使用相同的账号和口令，登录口令要有足够的长度和复杂性，并定期更换登录口令；</w:t>
      </w:r>
    </w:p>
    <w:p w14:paraId="2DA97BDD" w14:textId="77777777" w:rsidR="000A0E19" w:rsidRDefault="000A0E19" w:rsidP="000A0E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2、定期检查服务器是否存在异常，查看范围包括但不限于：</w:t>
      </w:r>
    </w:p>
    <w:p w14:paraId="5A019836" w14:textId="77777777" w:rsidR="000A0E19" w:rsidRDefault="000A0E19" w:rsidP="000A0E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a)是否有新增账户、未知进程；</w:t>
      </w:r>
    </w:p>
    <w:p w14:paraId="0A394209" w14:textId="77777777" w:rsidR="000A0E19" w:rsidRDefault="000A0E19" w:rsidP="000A0E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b)系统日志是否存在异常；</w:t>
      </w:r>
    </w:p>
    <w:p w14:paraId="51A714C2" w14:textId="77777777" w:rsidR="000A0E19" w:rsidRDefault="000A0E19" w:rsidP="000A0E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c)杀毒软件是否存在异常拦截情况；</w:t>
      </w:r>
    </w:p>
    <w:p w14:paraId="11D426E1" w14:textId="77777777" w:rsidR="000A0E19" w:rsidRDefault="000A0E19" w:rsidP="000A0E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3、定期检测电脑、服务器、WEB网站中的安全漏洞，及时更新补丁；</w:t>
      </w:r>
    </w:p>
    <w:p w14:paraId="12E43565" w14:textId="77777777" w:rsidR="000A0E19" w:rsidRDefault="000A0E19" w:rsidP="000A0E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4、对于服务器，建议配置访问控制，仅允许授权IP访问；</w:t>
      </w:r>
    </w:p>
    <w:p w14:paraId="57E12B3F" w14:textId="77777777" w:rsidR="000A0E19" w:rsidRDefault="000A0E19" w:rsidP="000A0E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5、安装安全软件并升级病毒库，定期全盘扫描，保持实时防护；</w:t>
      </w:r>
    </w:p>
    <w:p w14:paraId="7444FBA1" w14:textId="77777777" w:rsidR="000A0E19" w:rsidRDefault="000A0E19" w:rsidP="000A0E1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6、从正规渠道下载安装软件，不安装未知的第三方软件，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点击未知的链接。</w:t>
      </w:r>
    </w:p>
    <w:p w14:paraId="15765756" w14:textId="77777777" w:rsidR="000A0E19" w:rsidRDefault="000A0E19" w:rsidP="000A0E19"/>
    <w:p w14:paraId="6280D030" w14:textId="13B642D9" w:rsidR="0022553C" w:rsidRPr="000A0E19" w:rsidRDefault="0022553C" w:rsidP="000A0E19">
      <w:pPr>
        <w:widowControl/>
        <w:jc w:val="left"/>
        <w:rPr>
          <w:rFonts w:hint="eastAsia"/>
        </w:rPr>
      </w:pPr>
    </w:p>
    <w:sectPr w:rsidR="0022553C" w:rsidRPr="000A0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19"/>
    <w:rsid w:val="000A0E19"/>
    <w:rsid w:val="0022553C"/>
    <w:rsid w:val="0049168B"/>
    <w:rsid w:val="008E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260FA"/>
  <w15:chartTrackingRefBased/>
  <w15:docId w15:val="{EDD58355-CCDE-44A5-ACA9-5B7E4261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E19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A0E19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0A0E19"/>
    <w:rPr>
      <w:rFonts w:ascii="宋体" w:eastAsia="宋体" w:hAnsi="宋体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 俊逸</dc:creator>
  <cp:keywords/>
  <dc:description/>
  <cp:lastModifiedBy>陶 俊逸</cp:lastModifiedBy>
  <cp:revision>1</cp:revision>
  <dcterms:created xsi:type="dcterms:W3CDTF">2021-11-15T07:02:00Z</dcterms:created>
  <dcterms:modified xsi:type="dcterms:W3CDTF">2021-11-15T07:03:00Z</dcterms:modified>
</cp:coreProperties>
</file>